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46166F" w:rsidR="003846C0" w:rsidP="002015E0" w:rsidRDefault="003033BD" w14:paraId="3EB83E46" w14:textId="77777777">
      <w:pPr>
        <w:pStyle w:val="TOCHeading"/>
        <w:spacing w:before="0"/>
        <w:rPr>
          <w:rFonts w:ascii="Arial" w:hAnsi="Arial" w:cs="Arial"/>
          <w:color w:val="0072C6"/>
          <w:sz w:val="36"/>
          <w:szCs w:val="36"/>
        </w:rPr>
      </w:pPr>
      <w:r>
        <w:rPr>
          <w:rFonts w:ascii="Arial" w:hAnsi="Arial" w:cs="Arial"/>
          <w:color w:val="0072C6"/>
          <w:sz w:val="36"/>
          <w:szCs w:val="36"/>
        </w:rPr>
        <w:t xml:space="preserve">Environmental policy </w:t>
      </w:r>
    </w:p>
    <w:p w:rsidRPr="007B24E3" w:rsidR="00CA2759" w:rsidP="006D0730" w:rsidRDefault="00CA2759" w14:paraId="3D39E237" w14:textId="77777777">
      <w:pPr>
        <w:spacing w:after="0"/>
        <w:rPr>
          <w:rFonts w:ascii="Arial" w:hAnsi="Arial" w:cs="Arial"/>
          <w:sz w:val="8"/>
          <w:szCs w:val="8"/>
          <w:lang w:val="en-US"/>
        </w:rPr>
      </w:pPr>
    </w:p>
    <w:p w:rsidRPr="003033BD" w:rsidR="000C5357" w:rsidP="007B24E3" w:rsidRDefault="003033BD" w14:paraId="70A82933" w14:textId="77777777">
      <w:pPr>
        <w:spacing w:after="80"/>
        <w:rPr>
          <w:rFonts w:ascii="Arial" w:hAnsi="Arial" w:cs="Arial"/>
          <w:sz w:val="24"/>
          <w:szCs w:val="24"/>
          <w:lang w:val="en-US"/>
        </w:rPr>
      </w:pPr>
      <w:r w:rsidRPr="003033BD">
        <w:rPr>
          <w:rFonts w:ascii="Arial" w:hAnsi="Arial" w:cs="Arial"/>
          <w:sz w:val="24"/>
          <w:szCs w:val="24"/>
          <w:lang w:val="en-US"/>
        </w:rPr>
        <w:t xml:space="preserve">The NHSBSA is a Special Health Authority and an Arm’s Length Body (ALB) of the Department of Health (DH). We provide a range of critical central services to NHS organisations, NHS contractors, </w:t>
      </w:r>
      <w:proofErr w:type="gramStart"/>
      <w:r w:rsidRPr="003033BD">
        <w:rPr>
          <w:rFonts w:ascii="Arial" w:hAnsi="Arial" w:cs="Arial"/>
          <w:sz w:val="24"/>
          <w:szCs w:val="24"/>
          <w:lang w:val="en-US"/>
        </w:rPr>
        <w:t>patients</w:t>
      </w:r>
      <w:proofErr w:type="gramEnd"/>
      <w:r w:rsidRPr="003033BD">
        <w:rPr>
          <w:rFonts w:ascii="Arial" w:hAnsi="Arial" w:cs="Arial"/>
          <w:sz w:val="24"/>
          <w:szCs w:val="24"/>
          <w:lang w:val="en-US"/>
        </w:rPr>
        <w:t xml:space="preserve"> and the public. The NHSBSA was created in 2006 by bringing together a number of previously separate NHS organisations. We still deliver the core range of services we started with and have taken on additional services as our stakeholders’ needs have evolved.</w:t>
      </w:r>
      <w:r w:rsidR="00CF75E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Pr="003033BD" w:rsidR="003033BD" w:rsidP="003033BD" w:rsidRDefault="003033BD" w14:paraId="7E4185D4" w14:textId="7777777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 xml:space="preserve">We recognise that our activities, products and services, and the way we choose to deliver them, can have both a negative and positive impact upon the environment, and therefore an impact upon our employees and local communities. </w:t>
      </w:r>
    </w:p>
    <w:p w:rsidRPr="007B24E3" w:rsidR="003033BD" w:rsidP="003033BD" w:rsidRDefault="003033BD" w14:paraId="32B82368" w14:textId="7777777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8"/>
          <w:szCs w:val="8"/>
          <w:lang w:eastAsia="en-GB"/>
        </w:rPr>
      </w:pPr>
    </w:p>
    <w:p w:rsidRPr="00CF75E7" w:rsidR="003033BD" w:rsidP="003033BD" w:rsidRDefault="003033BD" w14:paraId="5D331D54" w14:textId="77777777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b/>
          <w:color w:val="000000"/>
          <w:sz w:val="24"/>
          <w:szCs w:val="24"/>
          <w:lang w:eastAsia="en-GB"/>
        </w:rPr>
        <w:t>We are committed to:</w:t>
      </w:r>
    </w:p>
    <w:p w:rsidRPr="00CF75E7" w:rsidR="00CF75E7" w:rsidP="003033BD" w:rsidRDefault="00CF75E7" w14:paraId="0CF90379" w14:textId="77777777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hAnsi="Arial" w:cs="Arial"/>
          <w:color w:val="000000"/>
          <w:sz w:val="24"/>
          <w:szCs w:val="24"/>
          <w:lang w:val="en-US" w:eastAsia="en-GB"/>
        </w:rPr>
        <w:t>becoming a Net Zero organization by 2030</w:t>
      </w:r>
    </w:p>
    <w:p w:rsidRPr="003033BD" w:rsidR="003033BD" w:rsidP="003033BD" w:rsidRDefault="001F5A4C" w14:paraId="4806F845" w14:textId="77777777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protecting the environment and </w:t>
      </w:r>
      <w:r w:rsidRPr="003033BD" w:rsidR="003033BD">
        <w:rPr>
          <w:rFonts w:ascii="Arial" w:hAnsi="Arial" w:cs="Arial"/>
          <w:color w:val="000000"/>
          <w:sz w:val="24"/>
          <w:szCs w:val="24"/>
          <w:lang w:eastAsia="en-GB"/>
        </w:rPr>
        <w:t>preventing pollution caused by what we do</w:t>
      </w:r>
    </w:p>
    <w:p w:rsidRPr="003033BD" w:rsidR="003033BD" w:rsidP="003033BD" w:rsidRDefault="003033BD" w14:paraId="4E6F5B90" w14:textId="77777777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color w:val="000000"/>
          <w:sz w:val="24"/>
          <w:szCs w:val="24"/>
          <w:lang w:val="en-US" w:eastAsia="en-GB"/>
        </w:rPr>
        <w:t xml:space="preserve">ensuring that we comply with </w:t>
      </w:r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 xml:space="preserve">environmental laws related to what we do, and meeting the requirements of other policies, strategies etc. we support such as those created by Government, Department of </w:t>
      </w:r>
      <w:proofErr w:type="gramStart"/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>Health</w:t>
      </w:r>
      <w:proofErr w:type="gramEnd"/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 xml:space="preserve"> and NHS </w:t>
      </w:r>
    </w:p>
    <w:p w:rsidRPr="00CF75E7" w:rsidR="003033BD" w:rsidP="00CF75E7" w:rsidRDefault="003033BD" w14:paraId="21187DC1" w14:textId="77777777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892030">
        <w:rPr>
          <w:rFonts w:ascii="Arial" w:hAnsi="Arial" w:cs="Arial"/>
          <w:color w:val="000000"/>
          <w:sz w:val="24"/>
          <w:szCs w:val="24"/>
          <w:lang w:eastAsia="en-GB"/>
        </w:rPr>
        <w:t>conti</w:t>
      </w:r>
      <w:r w:rsidRPr="00892030" w:rsidR="00550573">
        <w:rPr>
          <w:rFonts w:ascii="Arial" w:hAnsi="Arial" w:cs="Arial"/>
          <w:color w:val="000000"/>
          <w:sz w:val="24"/>
          <w:szCs w:val="24"/>
          <w:lang w:eastAsia="en-GB"/>
        </w:rPr>
        <w:t xml:space="preserve">nually improve </w:t>
      </w:r>
      <w:r w:rsidR="00006D18">
        <w:rPr>
          <w:rFonts w:ascii="Arial" w:hAnsi="Arial" w:cs="Arial"/>
          <w:color w:val="000000"/>
          <w:sz w:val="24"/>
          <w:szCs w:val="24"/>
          <w:lang w:eastAsia="en-GB"/>
        </w:rPr>
        <w:t xml:space="preserve">our environmental management system to enhance our </w:t>
      </w:r>
      <w:r w:rsidRPr="00892030" w:rsidR="00550573">
        <w:rPr>
          <w:rFonts w:ascii="Arial" w:hAnsi="Arial" w:cs="Arial"/>
          <w:color w:val="000000"/>
          <w:sz w:val="24"/>
          <w:szCs w:val="24"/>
          <w:lang w:eastAsia="en-GB"/>
        </w:rPr>
        <w:t>performance</w:t>
      </w:r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 xml:space="preserve"> by setting and reviewing objectives and targets relevant to the NHSBSA each year. We focus on:</w:t>
      </w:r>
    </w:p>
    <w:p w:rsidRPr="003033BD" w:rsidR="003033BD" w:rsidP="003033BD" w:rsidRDefault="003033BD" w14:paraId="439D11CE" w14:textId="77777777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8"/>
          <w:szCs w:val="20"/>
          <w:lang w:eastAsia="en-GB"/>
        </w:rPr>
      </w:pPr>
      <w:r w:rsidRPr="003033BD">
        <w:rPr>
          <w:rFonts w:ascii="Arial" w:hAnsi="Arial" w:cs="Arial"/>
          <w:sz w:val="24"/>
          <w:szCs w:val="20"/>
          <w:lang w:eastAsia="en-GB"/>
        </w:rPr>
        <w:t xml:space="preserve">maintaining an appropriate governance </w:t>
      </w:r>
      <w:r w:rsidR="001F5A4C">
        <w:rPr>
          <w:rFonts w:ascii="Arial" w:hAnsi="Arial" w:cs="Arial"/>
          <w:sz w:val="24"/>
          <w:szCs w:val="20"/>
          <w:lang w:eastAsia="en-GB"/>
        </w:rPr>
        <w:t>framework, which ensures continual improvement and a commitment to fulfil our compliance obligations</w:t>
      </w:r>
    </w:p>
    <w:p w:rsidRPr="003033BD" w:rsidR="003033BD" w:rsidP="003033BD" w:rsidRDefault="003033BD" w14:paraId="7BC0EA9E" w14:textId="77777777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0"/>
          <w:lang w:eastAsia="en-GB"/>
        </w:rPr>
      </w:pPr>
      <w:r w:rsidRPr="003033BD">
        <w:rPr>
          <w:rFonts w:ascii="Arial" w:hAnsi="Arial" w:cs="Arial"/>
          <w:sz w:val="24"/>
          <w:szCs w:val="20"/>
          <w:lang w:eastAsia="en-GB"/>
        </w:rPr>
        <w:t>reducing greenhouse gas emissions and adapting to climate change</w:t>
      </w:r>
    </w:p>
    <w:p w:rsidRPr="003033BD" w:rsidR="003033BD" w:rsidP="003033BD" w:rsidRDefault="003033BD" w14:paraId="32F5A6FC" w14:textId="77777777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0"/>
          <w:lang w:eastAsia="en-GB"/>
        </w:rPr>
      </w:pPr>
      <w:r w:rsidRPr="003033BD">
        <w:rPr>
          <w:rFonts w:ascii="Arial" w:hAnsi="Arial" w:cs="Arial"/>
          <w:sz w:val="24"/>
          <w:szCs w:val="20"/>
          <w:lang w:eastAsia="en-GB"/>
        </w:rPr>
        <w:t>reducing waste and maximising resource efficiency</w:t>
      </w:r>
    </w:p>
    <w:p w:rsidRPr="003033BD" w:rsidR="003033BD" w:rsidP="003033BD" w:rsidRDefault="003033BD" w14:paraId="1513E77E" w14:textId="77777777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0"/>
          <w:lang w:eastAsia="en-GB"/>
        </w:rPr>
      </w:pPr>
      <w:r w:rsidRPr="003033BD">
        <w:rPr>
          <w:rFonts w:ascii="Arial" w:hAnsi="Arial" w:cs="Arial"/>
          <w:sz w:val="24"/>
          <w:szCs w:val="20"/>
          <w:lang w:eastAsia="en-GB"/>
        </w:rPr>
        <w:t>reducing water use</w:t>
      </w:r>
    </w:p>
    <w:p w:rsidRPr="003033BD" w:rsidR="003033BD" w:rsidP="003033BD" w:rsidRDefault="003033BD" w14:paraId="37A48D5D" w14:textId="77777777">
      <w:pPr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0"/>
          <w:lang w:eastAsia="en-GB"/>
        </w:rPr>
      </w:pPr>
      <w:r w:rsidRPr="003033BD">
        <w:rPr>
          <w:rFonts w:ascii="Arial" w:hAnsi="Arial" w:cs="Arial"/>
          <w:sz w:val="24"/>
          <w:szCs w:val="20"/>
          <w:lang w:eastAsia="en-GB"/>
        </w:rPr>
        <w:t xml:space="preserve">creating wider environmental, </w:t>
      </w:r>
      <w:proofErr w:type="gramStart"/>
      <w:r w:rsidRPr="003033BD">
        <w:rPr>
          <w:rFonts w:ascii="Arial" w:hAnsi="Arial" w:cs="Arial"/>
          <w:sz w:val="24"/>
          <w:szCs w:val="20"/>
          <w:lang w:eastAsia="en-GB"/>
        </w:rPr>
        <w:t>social</w:t>
      </w:r>
      <w:proofErr w:type="gramEnd"/>
      <w:r w:rsidRPr="003033BD">
        <w:rPr>
          <w:rFonts w:ascii="Arial" w:hAnsi="Arial" w:cs="Arial"/>
          <w:sz w:val="24"/>
          <w:szCs w:val="20"/>
          <w:lang w:eastAsia="en-GB"/>
        </w:rPr>
        <w:t xml:space="preserve"> and economic value, through our activities and our supply chain</w:t>
      </w:r>
    </w:p>
    <w:p w:rsidRPr="007B24E3" w:rsidR="003033BD" w:rsidP="003033BD" w:rsidRDefault="003033BD" w14:paraId="3ECFF24A" w14:textId="7777777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8"/>
          <w:szCs w:val="8"/>
          <w:lang w:eastAsia="en-GB"/>
        </w:rPr>
      </w:pPr>
    </w:p>
    <w:p w:rsidRPr="00CF75E7" w:rsidR="003033BD" w:rsidP="003033BD" w:rsidRDefault="003033BD" w14:paraId="4A8EE1FD" w14:textId="7777777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We will achieve this by:</w:t>
      </w:r>
    </w:p>
    <w:p w:rsidRPr="003033BD" w:rsidR="003033BD" w:rsidP="003033BD" w:rsidRDefault="003033BD" w14:paraId="66809055" w14:textId="7777777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>operating an NHSBSA-wide environmental management system, which instructs staff and others on how to carry out key activities</w:t>
      </w:r>
    </w:p>
    <w:p w:rsidRPr="003033BD" w:rsidR="003033BD" w:rsidP="003033BD" w:rsidRDefault="003033BD" w14:paraId="6D2DFC85" w14:textId="7777777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>training and coaching staff (and others where appropriate) to ensure they understand how to play their part</w:t>
      </w:r>
    </w:p>
    <w:p w:rsidRPr="003033BD" w:rsidR="003033BD" w:rsidP="003033BD" w:rsidRDefault="003033BD" w14:paraId="183D6CE2" w14:textId="77777777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>communicating with staff (and others where appropriate) about environmental issues</w:t>
      </w:r>
    </w:p>
    <w:p w:rsidR="003033BD" w:rsidP="007D6BB1" w:rsidRDefault="003033BD" w14:paraId="0786E99B" w14:textId="6C6B5A2F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3033BD">
        <w:rPr>
          <w:rFonts w:ascii="Arial" w:hAnsi="Arial" w:cs="Arial"/>
          <w:color w:val="000000"/>
          <w:sz w:val="24"/>
          <w:szCs w:val="24"/>
          <w:lang w:eastAsia="en-GB"/>
        </w:rPr>
        <w:t>actively engaging with relevant forums and groups to learn from others and share our knowledge and experience</w:t>
      </w:r>
    </w:p>
    <w:p w:rsidRPr="007D6BB1" w:rsidR="00AC2FB8" w:rsidP="00AC2FB8" w:rsidRDefault="00AC2FB8" w14:paraId="6D6FB70E" w14:textId="7777777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7B24E3" w:rsidP="00CA2759" w:rsidRDefault="007B24E3" w14:paraId="41382A8A" w14:textId="71D9B6B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E235CE" wp14:editId="2A38DCCD">
            <wp:simplePos x="0" y="0"/>
            <wp:positionH relativeFrom="column">
              <wp:posOffset>640080</wp:posOffset>
            </wp:positionH>
            <wp:positionV relativeFrom="paragraph">
              <wp:posOffset>9147175</wp:posOffset>
            </wp:positionV>
            <wp:extent cx="1792605" cy="439420"/>
            <wp:effectExtent l="0" t="0" r="0" b="0"/>
            <wp:wrapNone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11D1E7ED" wp14:editId="66D35F15">
            <wp:extent cx="1800225" cy="447675"/>
            <wp:effectExtent l="0" t="0" r="9525" b="9525"/>
            <wp:docPr id="54" name="Picture 54" descr="Signature image of NHSBSA's Chief Execu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Signature image of NHSBSA's Chief Execu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C2FB8" w:rsidR="007B24E3" w:rsidP="00CA2759" w:rsidRDefault="007B24E3" w14:paraId="54217BF8" w14:textId="77777777">
      <w:pPr>
        <w:spacing w:after="0"/>
        <w:rPr>
          <w:rFonts w:ascii="Arial" w:hAnsi="Arial" w:cs="Arial"/>
          <w:sz w:val="8"/>
          <w:szCs w:val="8"/>
          <w:lang w:val="en-US"/>
        </w:rPr>
      </w:pPr>
    </w:p>
    <w:p w:rsidRPr="004B093E" w:rsidR="007B24E3" w:rsidP="00CA2759" w:rsidRDefault="003F09F1" w14:paraId="0547F5B8" w14:textId="0905451B">
      <w:pPr>
        <w:spacing w:after="0"/>
        <w:rPr>
          <w:rFonts w:ascii="Arial" w:hAnsi="Arial" w:cs="Arial"/>
          <w:lang w:val="en-US"/>
        </w:rPr>
      </w:pPr>
      <w:r w:rsidRPr="00354AC6">
        <w:rPr>
          <w:rFonts w:ascii="Arial" w:hAnsi="Arial" w:cs="Arial"/>
          <w:lang w:val="en-US"/>
        </w:rPr>
        <w:t>Michael Brodie</w:t>
      </w:r>
      <w:r w:rsidRPr="00354AC6" w:rsidR="000C5357">
        <w:rPr>
          <w:rFonts w:ascii="Arial" w:hAnsi="Arial" w:cs="Arial"/>
          <w:lang w:val="en-US"/>
        </w:rPr>
        <w:t xml:space="preserve">, </w:t>
      </w:r>
      <w:r w:rsidRPr="00354AC6" w:rsidR="006D0730">
        <w:rPr>
          <w:rFonts w:ascii="Arial" w:hAnsi="Arial" w:cs="Arial"/>
          <w:lang w:val="en-US"/>
        </w:rPr>
        <w:t>Chief Executive</w:t>
      </w:r>
      <w:r w:rsidRPr="00354AC6" w:rsidR="0070699A">
        <w:rPr>
          <w:rFonts w:ascii="Arial" w:hAnsi="Arial" w:cs="Arial"/>
          <w:lang w:val="en-US"/>
        </w:rPr>
        <w:t xml:space="preserve"> NHSBSA</w:t>
      </w:r>
    </w:p>
    <w:sectPr w:rsidRPr="004B093E" w:rsidR="007B24E3" w:rsidSect="007B24E3">
      <w:footerReference w:type="default" r:id="rId13"/>
      <w:headerReference w:type="first" r:id="rId14"/>
      <w:footerReference w:type="first" r:id="rId15"/>
      <w:pgSz w:w="11906" w:h="16838" w:orient="portrait" w:code="9"/>
      <w:pgMar w:top="318" w:right="1077" w:bottom="1135" w:left="1077" w:header="567" w:footer="437" w:gutter="0"/>
      <w:cols w:space="708"/>
      <w:titlePg/>
      <w:docGrid w:linePitch="360"/>
      <w:headerReference w:type="default" r:id="R23f9b7e2a0b44c4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DFC" w:rsidRDefault="00925DFC" w14:paraId="3FA1CDA2" w14:textId="77777777">
      <w:pPr>
        <w:spacing w:after="0" w:line="240" w:lineRule="auto"/>
      </w:pPr>
      <w:r>
        <w:separator/>
      </w:r>
    </w:p>
  </w:endnote>
  <w:endnote w:type="continuationSeparator" w:id="0">
    <w:p w:rsidR="00925DFC" w:rsidRDefault="00925DFC" w14:paraId="5922BD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BD" w:rsidP="001D0C8E" w:rsidRDefault="003033BD" w14:paraId="58F96C97" w14:textId="77777777">
    <w:pPr>
      <w:pStyle w:val="Footer"/>
      <w:spacing w:after="0"/>
      <w:jc w:val="right"/>
      <w:rPr>
        <w:rFonts w:ascii="Arial" w:hAnsi="Arial" w:cs="Arial"/>
        <w:sz w:val="20"/>
        <w:szCs w:val="20"/>
      </w:rPr>
    </w:pPr>
    <w:r w:rsidRPr="00A31EB3">
      <w:rPr>
        <w:rFonts w:ascii="Arial" w:hAnsi="Arial" w:cs="Arial"/>
        <w:sz w:val="20"/>
        <w:szCs w:val="20"/>
      </w:rPr>
      <w:t>SHE/POL/00</w:t>
    </w:r>
    <w:r>
      <w:rPr>
        <w:rFonts w:ascii="Arial" w:hAnsi="Arial" w:cs="Arial"/>
        <w:sz w:val="20"/>
        <w:szCs w:val="20"/>
      </w:rPr>
      <w:t>3</w:t>
    </w:r>
    <w:r w:rsidRPr="00A31EB3">
      <w:rPr>
        <w:rFonts w:ascii="Arial" w:hAnsi="Arial" w:cs="Arial"/>
        <w:sz w:val="20"/>
        <w:szCs w:val="20"/>
      </w:rPr>
      <w:t xml:space="preserve"> Health and Safety Policy </w:t>
    </w:r>
    <w:r w:rsidRPr="00A5260C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01-07-2014</w:t>
    </w:r>
    <w:r w:rsidRPr="00A5260C">
      <w:rPr>
        <w:rFonts w:ascii="Arial" w:hAnsi="Arial" w:cs="Arial"/>
        <w:sz w:val="20"/>
        <w:szCs w:val="20"/>
      </w:rPr>
      <w:t>) (</w:t>
    </w:r>
    <w:r>
      <w:rPr>
        <w:rFonts w:ascii="Arial" w:hAnsi="Arial" w:cs="Arial"/>
        <w:sz w:val="20"/>
        <w:szCs w:val="20"/>
      </w:rPr>
      <w:t>Revision D</w:t>
    </w:r>
    <w:r w:rsidRPr="00A5260C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Page</w:t>
    </w:r>
    <w:r w:rsidRPr="00A5260C">
      <w:rPr>
        <w:rFonts w:ascii="Arial" w:hAnsi="Arial" w:cs="Arial"/>
        <w:sz w:val="20"/>
        <w:szCs w:val="20"/>
      </w:rPr>
      <w:t xml:space="preserve">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391158">
      <w:rPr>
        <w:rFonts w:ascii="Arial" w:hAnsi="Arial" w:cs="Arial"/>
        <w:noProof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fldChar w:fldCharType="end"/>
    </w:r>
  </w:p>
  <w:p w:rsidRPr="001C5697" w:rsidR="003033BD" w:rsidP="001D0C8E" w:rsidRDefault="003033BD" w14:paraId="73C7CAD9" w14:textId="77777777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3BD" w:rsidP="00A5260C" w:rsidRDefault="003033BD" w14:paraId="456ACC2B" w14:textId="77777777">
    <w:pPr>
      <w:pStyle w:val="Footer"/>
      <w:spacing w:after="0"/>
      <w:jc w:val="right"/>
      <w:rPr>
        <w:rFonts w:ascii="Arial" w:hAnsi="Arial" w:cs="Arial"/>
        <w:sz w:val="20"/>
        <w:szCs w:val="20"/>
      </w:rPr>
    </w:pPr>
    <w:r w:rsidRPr="00A31EB3">
      <w:rPr>
        <w:rFonts w:ascii="Arial" w:hAnsi="Arial" w:cs="Arial"/>
        <w:sz w:val="20"/>
        <w:szCs w:val="20"/>
      </w:rPr>
      <w:t>SHEPOL</w:t>
    </w:r>
    <w:r>
      <w:rPr>
        <w:rFonts w:ascii="Arial" w:hAnsi="Arial" w:cs="Arial"/>
        <w:sz w:val="20"/>
        <w:szCs w:val="20"/>
      </w:rPr>
      <w:t xml:space="preserve"> </w:t>
    </w:r>
    <w:r w:rsidRPr="00A31EB3">
      <w:rPr>
        <w:rFonts w:ascii="Arial" w:hAnsi="Arial" w:cs="Arial"/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1 Environmental Policy </w:t>
    </w:r>
    <w:r w:rsidRPr="00A5260C">
      <w:rPr>
        <w:rFonts w:ascii="Arial" w:hAnsi="Arial" w:cs="Arial"/>
        <w:sz w:val="20"/>
        <w:szCs w:val="20"/>
      </w:rPr>
      <w:t>(</w:t>
    </w:r>
    <w:r w:rsidR="00377A38">
      <w:rPr>
        <w:rFonts w:ascii="Arial" w:hAnsi="Arial" w:cs="Arial"/>
        <w:sz w:val="20"/>
        <w:szCs w:val="20"/>
      </w:rPr>
      <w:t>01/08/2022</w:t>
    </w:r>
    <w:r w:rsidRPr="00A5260C">
      <w:rPr>
        <w:rFonts w:ascii="Arial" w:hAnsi="Arial" w:cs="Arial"/>
        <w:sz w:val="20"/>
        <w:szCs w:val="20"/>
      </w:rPr>
      <w:t>) (</w:t>
    </w:r>
    <w:r w:rsidR="00006D18">
      <w:rPr>
        <w:rFonts w:ascii="Arial" w:hAnsi="Arial" w:cs="Arial"/>
        <w:sz w:val="20"/>
        <w:szCs w:val="20"/>
      </w:rPr>
      <w:t xml:space="preserve">Revision </w:t>
    </w:r>
    <w:r w:rsidR="00377A38">
      <w:rPr>
        <w:rFonts w:ascii="Arial" w:hAnsi="Arial" w:cs="Arial"/>
        <w:sz w:val="20"/>
        <w:szCs w:val="20"/>
      </w:rPr>
      <w:t>O</w:t>
    </w:r>
    <w:r w:rsidRPr="00A5260C">
      <w:rPr>
        <w:rFonts w:ascii="Arial" w:hAnsi="Arial" w:cs="Arial"/>
        <w:sz w:val="20"/>
        <w:szCs w:val="20"/>
      </w:rPr>
      <w:t xml:space="preserve">) </w:t>
    </w:r>
    <w:r w:rsidRPr="007B40BE" w:rsidR="007B40BE">
      <w:rPr>
        <w:rFonts w:ascii="Arial" w:hAnsi="Arial" w:cs="Arial"/>
        <w:sz w:val="20"/>
        <w:szCs w:val="20"/>
      </w:rPr>
      <w:t xml:space="preserve">Page </w:t>
    </w:r>
    <w:r w:rsidRPr="007B40BE" w:rsidR="007B40BE">
      <w:rPr>
        <w:rFonts w:ascii="Arial" w:hAnsi="Arial" w:cs="Arial"/>
        <w:b/>
        <w:bCs/>
        <w:sz w:val="20"/>
        <w:szCs w:val="20"/>
      </w:rPr>
      <w:fldChar w:fldCharType="begin"/>
    </w:r>
    <w:r w:rsidRPr="007B40BE" w:rsidR="007B40BE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7B40BE" w:rsidR="007B40BE">
      <w:rPr>
        <w:rFonts w:ascii="Arial" w:hAnsi="Arial" w:cs="Arial"/>
        <w:b/>
        <w:bCs/>
        <w:sz w:val="20"/>
        <w:szCs w:val="20"/>
      </w:rPr>
      <w:fldChar w:fldCharType="separate"/>
    </w:r>
    <w:r w:rsidRPr="007B40BE" w:rsidR="007B40BE">
      <w:rPr>
        <w:rFonts w:ascii="Arial" w:hAnsi="Arial" w:cs="Arial"/>
        <w:b/>
        <w:bCs/>
        <w:noProof/>
        <w:sz w:val="20"/>
        <w:szCs w:val="20"/>
      </w:rPr>
      <w:t>1</w:t>
    </w:r>
    <w:r w:rsidRPr="007B40BE" w:rsidR="007B40BE">
      <w:rPr>
        <w:rFonts w:ascii="Arial" w:hAnsi="Arial" w:cs="Arial"/>
        <w:b/>
        <w:bCs/>
        <w:sz w:val="20"/>
        <w:szCs w:val="20"/>
      </w:rPr>
      <w:fldChar w:fldCharType="end"/>
    </w:r>
    <w:r w:rsidRPr="007B40BE" w:rsidR="007B40BE">
      <w:rPr>
        <w:rFonts w:ascii="Arial" w:hAnsi="Arial" w:cs="Arial"/>
        <w:sz w:val="20"/>
        <w:szCs w:val="20"/>
      </w:rPr>
      <w:t xml:space="preserve"> of </w:t>
    </w:r>
    <w:r w:rsidRPr="007B40BE" w:rsidR="007B40BE">
      <w:rPr>
        <w:rFonts w:ascii="Arial" w:hAnsi="Arial" w:cs="Arial"/>
        <w:b/>
        <w:bCs/>
        <w:sz w:val="20"/>
        <w:szCs w:val="20"/>
      </w:rPr>
      <w:fldChar w:fldCharType="begin"/>
    </w:r>
    <w:r w:rsidRPr="007B40BE" w:rsidR="007B40BE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7B40BE" w:rsidR="007B40BE">
      <w:rPr>
        <w:rFonts w:ascii="Arial" w:hAnsi="Arial" w:cs="Arial"/>
        <w:b/>
        <w:bCs/>
        <w:sz w:val="20"/>
        <w:szCs w:val="20"/>
      </w:rPr>
      <w:fldChar w:fldCharType="separate"/>
    </w:r>
    <w:r w:rsidRPr="007B40BE" w:rsidR="007B40BE">
      <w:rPr>
        <w:rFonts w:ascii="Arial" w:hAnsi="Arial" w:cs="Arial"/>
        <w:b/>
        <w:bCs/>
        <w:noProof/>
        <w:sz w:val="20"/>
        <w:szCs w:val="20"/>
      </w:rPr>
      <w:t>2</w:t>
    </w:r>
    <w:r w:rsidRPr="007B40BE" w:rsidR="007B40BE">
      <w:rPr>
        <w:rFonts w:ascii="Arial" w:hAnsi="Arial" w:cs="Arial"/>
        <w:b/>
        <w:bCs/>
        <w:sz w:val="20"/>
        <w:szCs w:val="20"/>
      </w:rPr>
      <w:fldChar w:fldCharType="end"/>
    </w:r>
  </w:p>
  <w:p w:rsidRPr="00A5260C" w:rsidR="003033BD" w:rsidP="00A5260C" w:rsidRDefault="003033BD" w14:paraId="2D276DD5" w14:textId="77777777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DFC" w:rsidRDefault="00925DFC" w14:paraId="7D3CF555" w14:textId="77777777">
      <w:pPr>
        <w:spacing w:after="0" w:line="240" w:lineRule="auto"/>
      </w:pPr>
      <w:r>
        <w:separator/>
      </w:r>
    </w:p>
  </w:footnote>
  <w:footnote w:type="continuationSeparator" w:id="0">
    <w:p w:rsidR="00925DFC" w:rsidRDefault="00925DFC" w14:paraId="66BEF7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7B24E3" w:rsidR="003033BD" w:rsidRDefault="007B24E3" w14:paraId="584FAD4B" w14:textId="67E0E266">
    <w:pPr>
      <w:pStyle w:val="Header"/>
      <w:rPr>
        <w:sz w:val="2"/>
        <w:szCs w:val="2"/>
      </w:rPr>
    </w:pPr>
    <w:r w:rsidRPr="007B24E3">
      <w:rPr>
        <w:noProof/>
        <w:sz w:val="2"/>
        <w:szCs w:val="2"/>
        <w:lang w:eastAsia="en-GB"/>
      </w:rPr>
      <w:drawing>
        <wp:anchor distT="0" distB="0" distL="114300" distR="114300" simplePos="0" relativeHeight="251657728" behindDoc="1" locked="0" layoutInCell="1" allowOverlap="1" wp14:anchorId="675F1223" wp14:editId="3A0AAEFC">
          <wp:simplePos x="0" y="0"/>
          <wp:positionH relativeFrom="column">
            <wp:posOffset>-680085</wp:posOffset>
          </wp:positionH>
          <wp:positionV relativeFrom="paragraph">
            <wp:posOffset>-360045</wp:posOffset>
          </wp:positionV>
          <wp:extent cx="7560310" cy="1735455"/>
          <wp:effectExtent l="0" t="0" r="0" b="0"/>
          <wp:wrapTight wrapText="bothSides">
            <wp:wrapPolygon edited="0">
              <wp:start x="0" y="0"/>
              <wp:lineTo x="0" y="21339"/>
              <wp:lineTo x="21553" y="21339"/>
              <wp:lineTo x="21553" y="0"/>
              <wp:lineTo x="0" y="0"/>
            </wp:wrapPolygon>
          </wp:wrapTight>
          <wp:docPr id="52" name="Picture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355B09F" w:rsidTr="7355B09F" w14:paraId="7EFE5367">
      <w:trPr>
        <w:trHeight w:val="300"/>
      </w:trPr>
      <w:tc>
        <w:tcPr>
          <w:tcW w:w="3250" w:type="dxa"/>
          <w:tcMar/>
        </w:tcPr>
        <w:p w:rsidR="7355B09F" w:rsidP="7355B09F" w:rsidRDefault="7355B09F" w14:paraId="777C3D03" w14:textId="45242F99">
          <w:pPr>
            <w:pStyle w:val="Header"/>
            <w:bidi w:val="0"/>
            <w:ind w:left="-115"/>
            <w:jc w:val="left"/>
            <w:rPr>
              <w:sz w:val="22"/>
              <w:szCs w:val="22"/>
            </w:rPr>
          </w:pPr>
        </w:p>
      </w:tc>
      <w:tc>
        <w:tcPr>
          <w:tcW w:w="3250" w:type="dxa"/>
          <w:tcMar/>
        </w:tcPr>
        <w:p w:rsidR="7355B09F" w:rsidP="7355B09F" w:rsidRDefault="7355B09F" w14:paraId="312D31ED" w14:textId="14D5B74F">
          <w:pPr>
            <w:pStyle w:val="Header"/>
            <w:bidi w:val="0"/>
            <w:jc w:val="center"/>
            <w:rPr>
              <w:sz w:val="22"/>
              <w:szCs w:val="22"/>
            </w:rPr>
          </w:pPr>
        </w:p>
      </w:tc>
      <w:tc>
        <w:tcPr>
          <w:tcW w:w="3250" w:type="dxa"/>
          <w:tcMar/>
        </w:tcPr>
        <w:p w:rsidR="7355B09F" w:rsidP="7355B09F" w:rsidRDefault="7355B09F" w14:paraId="129B268D" w14:textId="6CBD947C">
          <w:pPr>
            <w:pStyle w:val="Header"/>
            <w:bidi w:val="0"/>
            <w:ind w:right="-115"/>
            <w:jc w:val="right"/>
            <w:rPr>
              <w:sz w:val="22"/>
              <w:szCs w:val="22"/>
            </w:rPr>
          </w:pPr>
        </w:p>
      </w:tc>
    </w:tr>
  </w:tbl>
  <w:p w:rsidR="7355B09F" w:rsidP="7355B09F" w:rsidRDefault="7355B09F" w14:paraId="4D6D12E7" w14:textId="1F81CE02">
    <w:pPr>
      <w:pStyle w:val="Header"/>
      <w:bidi w:val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40D02"/>
    <w:multiLevelType w:val="hybridMultilevel"/>
    <w:tmpl w:val="779E628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FB098C"/>
    <w:multiLevelType w:val="hybridMultilevel"/>
    <w:tmpl w:val="233C2908"/>
    <w:lvl w:ilvl="0" w:tplc="ECA29C2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28A7615"/>
    <w:multiLevelType w:val="hybridMultilevel"/>
    <w:tmpl w:val="BF7ECE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6C37E4"/>
    <w:multiLevelType w:val="hybridMultilevel"/>
    <w:tmpl w:val="C0A2B56E"/>
    <w:lvl w:ilvl="0" w:tplc="08090001">
      <w:start w:val="1"/>
      <w:numFmt w:val="bullet"/>
      <w:lvlText w:val=""/>
      <w:lvlJc w:val="left"/>
      <w:pPr>
        <w:ind w:left="295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6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1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8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5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711" w:hanging="360"/>
      </w:pPr>
      <w:rPr>
        <w:rFonts w:hint="default" w:ascii="Wingdings" w:hAnsi="Wingdings"/>
      </w:rPr>
    </w:lvl>
  </w:abstractNum>
  <w:abstractNum w:abstractNumId="28" w15:restartNumberingAfterBreak="0">
    <w:nsid w:val="44E019FC"/>
    <w:multiLevelType w:val="hybridMultilevel"/>
    <w:tmpl w:val="3EA6D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hint="default" w:ascii="Symbol" w:hAnsi="Symbol" w:eastAsia="Times New Roman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4CF4818"/>
    <w:multiLevelType w:val="hybridMultilevel"/>
    <w:tmpl w:val="0BFE73C8"/>
    <w:lvl w:ilvl="0" w:tplc="08090001">
      <w:start w:val="1"/>
      <w:numFmt w:val="bullet"/>
      <w:lvlText w:val=""/>
      <w:lvlJc w:val="left"/>
      <w:pPr>
        <w:ind w:left="383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hint="default" w:ascii="Wingdings" w:hAnsi="Wingdings"/>
      </w:rPr>
    </w:lvl>
  </w:abstractNum>
  <w:abstractNum w:abstractNumId="36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A0F30FE"/>
    <w:multiLevelType w:val="hybridMultilevel"/>
    <w:tmpl w:val="606A52C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B2609BE"/>
    <w:multiLevelType w:val="hybridMultilevel"/>
    <w:tmpl w:val="F1340EA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6023589B"/>
    <w:multiLevelType w:val="hybridMultilevel"/>
    <w:tmpl w:val="E6469990"/>
    <w:lvl w:ilvl="0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3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46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hint="default" w:ascii="Wingdings" w:hAnsi="Wingdings"/>
      </w:rPr>
    </w:lvl>
  </w:abstractNum>
  <w:abstractNum w:abstractNumId="49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487090132">
    <w:abstractNumId w:val="34"/>
  </w:num>
  <w:num w:numId="2" w16cid:durableId="1803183881">
    <w:abstractNumId w:val="33"/>
  </w:num>
  <w:num w:numId="3" w16cid:durableId="18161339">
    <w:abstractNumId w:val="9"/>
  </w:num>
  <w:num w:numId="4" w16cid:durableId="624310813">
    <w:abstractNumId w:val="49"/>
  </w:num>
  <w:num w:numId="5" w16cid:durableId="509564210">
    <w:abstractNumId w:val="41"/>
  </w:num>
  <w:num w:numId="6" w16cid:durableId="335348048">
    <w:abstractNumId w:val="14"/>
  </w:num>
  <w:num w:numId="7" w16cid:durableId="1987393217">
    <w:abstractNumId w:val="45"/>
  </w:num>
  <w:num w:numId="8" w16cid:durableId="1091315912">
    <w:abstractNumId w:val="31"/>
  </w:num>
  <w:num w:numId="9" w16cid:durableId="832842728">
    <w:abstractNumId w:val="29"/>
  </w:num>
  <w:num w:numId="10" w16cid:durableId="279068385">
    <w:abstractNumId w:val="36"/>
  </w:num>
  <w:num w:numId="11" w16cid:durableId="2127305302">
    <w:abstractNumId w:val="12"/>
  </w:num>
  <w:num w:numId="12" w16cid:durableId="325864000">
    <w:abstractNumId w:val="22"/>
  </w:num>
  <w:num w:numId="13" w16cid:durableId="1057317746">
    <w:abstractNumId w:val="23"/>
  </w:num>
  <w:num w:numId="14" w16cid:durableId="1747920820">
    <w:abstractNumId w:val="21"/>
  </w:num>
  <w:num w:numId="15" w16cid:durableId="1535381718">
    <w:abstractNumId w:val="37"/>
  </w:num>
  <w:num w:numId="16" w16cid:durableId="105389553">
    <w:abstractNumId w:val="15"/>
  </w:num>
  <w:num w:numId="17" w16cid:durableId="1864592437">
    <w:abstractNumId w:val="16"/>
  </w:num>
  <w:num w:numId="18" w16cid:durableId="1908764688">
    <w:abstractNumId w:val="25"/>
  </w:num>
  <w:num w:numId="19" w16cid:durableId="1581326547">
    <w:abstractNumId w:val="5"/>
  </w:num>
  <w:num w:numId="20" w16cid:durableId="7875416">
    <w:abstractNumId w:val="11"/>
  </w:num>
  <w:num w:numId="21" w16cid:durableId="293415749">
    <w:abstractNumId w:val="18"/>
  </w:num>
  <w:num w:numId="22" w16cid:durableId="1114133663">
    <w:abstractNumId w:val="13"/>
  </w:num>
  <w:num w:numId="23" w16cid:durableId="300817368">
    <w:abstractNumId w:val="30"/>
  </w:num>
  <w:num w:numId="24" w16cid:durableId="1763405314">
    <w:abstractNumId w:val="46"/>
  </w:num>
  <w:num w:numId="25" w16cid:durableId="36245503">
    <w:abstractNumId w:val="3"/>
  </w:num>
  <w:num w:numId="26" w16cid:durableId="1522626037">
    <w:abstractNumId w:val="17"/>
  </w:num>
  <w:num w:numId="27" w16cid:durableId="810099637">
    <w:abstractNumId w:val="19"/>
  </w:num>
  <w:num w:numId="28" w16cid:durableId="78715785">
    <w:abstractNumId w:val="4"/>
  </w:num>
  <w:num w:numId="29" w16cid:durableId="259070721">
    <w:abstractNumId w:val="44"/>
  </w:num>
  <w:num w:numId="30" w16cid:durableId="545681924">
    <w:abstractNumId w:val="47"/>
  </w:num>
  <w:num w:numId="31" w16cid:durableId="1277979570">
    <w:abstractNumId w:val="48"/>
  </w:num>
  <w:num w:numId="32" w16cid:durableId="1670865590">
    <w:abstractNumId w:val="32"/>
  </w:num>
  <w:num w:numId="33" w16cid:durableId="676149890">
    <w:abstractNumId w:val="24"/>
  </w:num>
  <w:num w:numId="34" w16cid:durableId="1307200693">
    <w:abstractNumId w:val="40"/>
  </w:num>
  <w:num w:numId="35" w16cid:durableId="1931965229">
    <w:abstractNumId w:val="1"/>
  </w:num>
  <w:num w:numId="36" w16cid:durableId="1268998489">
    <w:abstractNumId w:val="7"/>
  </w:num>
  <w:num w:numId="37" w16cid:durableId="1838375856">
    <w:abstractNumId w:val="43"/>
  </w:num>
  <w:num w:numId="38" w16cid:durableId="891968171">
    <w:abstractNumId w:val="10"/>
  </w:num>
  <w:num w:numId="39" w16cid:durableId="559749924">
    <w:abstractNumId w:val="0"/>
  </w:num>
  <w:num w:numId="40" w16cid:durableId="1630550938">
    <w:abstractNumId w:val="2"/>
  </w:num>
  <w:num w:numId="41" w16cid:durableId="877666346">
    <w:abstractNumId w:val="20"/>
  </w:num>
  <w:num w:numId="42" w16cid:durableId="510998329">
    <w:abstractNumId w:val="28"/>
  </w:num>
  <w:num w:numId="43" w16cid:durableId="842474316">
    <w:abstractNumId w:val="39"/>
  </w:num>
  <w:num w:numId="44" w16cid:durableId="1182167516">
    <w:abstractNumId w:val="35"/>
  </w:num>
  <w:num w:numId="45" w16cid:durableId="1180006577">
    <w:abstractNumId w:val="27"/>
  </w:num>
  <w:num w:numId="46" w16cid:durableId="1802117543">
    <w:abstractNumId w:val="42"/>
  </w:num>
  <w:num w:numId="47" w16cid:durableId="852109647">
    <w:abstractNumId w:val="26"/>
  </w:num>
  <w:num w:numId="48" w16cid:durableId="21374041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240797284">
    <w:abstractNumId w:val="8"/>
  </w:num>
  <w:num w:numId="50" w16cid:durableId="1600617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06D18"/>
    <w:rsid w:val="00024737"/>
    <w:rsid w:val="0003448A"/>
    <w:rsid w:val="0004160B"/>
    <w:rsid w:val="000566AA"/>
    <w:rsid w:val="00074FE4"/>
    <w:rsid w:val="000757B9"/>
    <w:rsid w:val="000860E1"/>
    <w:rsid w:val="000948AF"/>
    <w:rsid w:val="000A3007"/>
    <w:rsid w:val="000B2535"/>
    <w:rsid w:val="000B2F59"/>
    <w:rsid w:val="000C5357"/>
    <w:rsid w:val="000F3011"/>
    <w:rsid w:val="000F52DF"/>
    <w:rsid w:val="000F5F06"/>
    <w:rsid w:val="00101E3F"/>
    <w:rsid w:val="001037CB"/>
    <w:rsid w:val="00106F12"/>
    <w:rsid w:val="00107212"/>
    <w:rsid w:val="00111C01"/>
    <w:rsid w:val="001133CB"/>
    <w:rsid w:val="00115FCB"/>
    <w:rsid w:val="00166CA9"/>
    <w:rsid w:val="001739FB"/>
    <w:rsid w:val="0018051E"/>
    <w:rsid w:val="00180ED9"/>
    <w:rsid w:val="001A5776"/>
    <w:rsid w:val="001A5E8A"/>
    <w:rsid w:val="001C31FF"/>
    <w:rsid w:val="001C5697"/>
    <w:rsid w:val="001D0C8E"/>
    <w:rsid w:val="001D39F5"/>
    <w:rsid w:val="001D55AA"/>
    <w:rsid w:val="001F15BC"/>
    <w:rsid w:val="001F5A4C"/>
    <w:rsid w:val="001F6009"/>
    <w:rsid w:val="002015E0"/>
    <w:rsid w:val="00202762"/>
    <w:rsid w:val="00202AAE"/>
    <w:rsid w:val="002047AA"/>
    <w:rsid w:val="00204828"/>
    <w:rsid w:val="002131A3"/>
    <w:rsid w:val="0022038E"/>
    <w:rsid w:val="00225204"/>
    <w:rsid w:val="0023049C"/>
    <w:rsid w:val="00234B85"/>
    <w:rsid w:val="002360FC"/>
    <w:rsid w:val="00241604"/>
    <w:rsid w:val="0025515D"/>
    <w:rsid w:val="0027675E"/>
    <w:rsid w:val="00277CDC"/>
    <w:rsid w:val="002844B8"/>
    <w:rsid w:val="0028729F"/>
    <w:rsid w:val="00291B5E"/>
    <w:rsid w:val="002959BA"/>
    <w:rsid w:val="002B18F4"/>
    <w:rsid w:val="002B5702"/>
    <w:rsid w:val="002C33D7"/>
    <w:rsid w:val="002C476D"/>
    <w:rsid w:val="002E0A56"/>
    <w:rsid w:val="002E11E7"/>
    <w:rsid w:val="002E42DA"/>
    <w:rsid w:val="003033BD"/>
    <w:rsid w:val="00313F1F"/>
    <w:rsid w:val="00327B75"/>
    <w:rsid w:val="0033267D"/>
    <w:rsid w:val="0033561C"/>
    <w:rsid w:val="00342339"/>
    <w:rsid w:val="00354AC6"/>
    <w:rsid w:val="00356946"/>
    <w:rsid w:val="003578D3"/>
    <w:rsid w:val="00361410"/>
    <w:rsid w:val="00362745"/>
    <w:rsid w:val="003657DD"/>
    <w:rsid w:val="00370F42"/>
    <w:rsid w:val="0037146F"/>
    <w:rsid w:val="00377A38"/>
    <w:rsid w:val="00384002"/>
    <w:rsid w:val="003846C0"/>
    <w:rsid w:val="00391158"/>
    <w:rsid w:val="00394377"/>
    <w:rsid w:val="003978F7"/>
    <w:rsid w:val="00397EEB"/>
    <w:rsid w:val="003A5E88"/>
    <w:rsid w:val="003B39FD"/>
    <w:rsid w:val="003C36DF"/>
    <w:rsid w:val="003C7E20"/>
    <w:rsid w:val="003D2888"/>
    <w:rsid w:val="003D58B0"/>
    <w:rsid w:val="003F09F1"/>
    <w:rsid w:val="003F5407"/>
    <w:rsid w:val="00400524"/>
    <w:rsid w:val="00403CD5"/>
    <w:rsid w:val="0041279D"/>
    <w:rsid w:val="00422CE1"/>
    <w:rsid w:val="00422E03"/>
    <w:rsid w:val="00423D9D"/>
    <w:rsid w:val="00425F93"/>
    <w:rsid w:val="004315D0"/>
    <w:rsid w:val="00437C85"/>
    <w:rsid w:val="0046166F"/>
    <w:rsid w:val="0048643C"/>
    <w:rsid w:val="00497A76"/>
    <w:rsid w:val="00497F43"/>
    <w:rsid w:val="004A7D11"/>
    <w:rsid w:val="004B093E"/>
    <w:rsid w:val="004B58B3"/>
    <w:rsid w:val="004C0877"/>
    <w:rsid w:val="004D0798"/>
    <w:rsid w:val="005051B6"/>
    <w:rsid w:val="005063AD"/>
    <w:rsid w:val="00510FC1"/>
    <w:rsid w:val="00515F41"/>
    <w:rsid w:val="00517E20"/>
    <w:rsid w:val="00530A9A"/>
    <w:rsid w:val="00532B5A"/>
    <w:rsid w:val="00550573"/>
    <w:rsid w:val="005567A5"/>
    <w:rsid w:val="005578FD"/>
    <w:rsid w:val="00566C57"/>
    <w:rsid w:val="00582A9F"/>
    <w:rsid w:val="00590380"/>
    <w:rsid w:val="005A4FB2"/>
    <w:rsid w:val="005B6C70"/>
    <w:rsid w:val="005D58CE"/>
    <w:rsid w:val="005F3515"/>
    <w:rsid w:val="006004E6"/>
    <w:rsid w:val="00602871"/>
    <w:rsid w:val="00611F78"/>
    <w:rsid w:val="00616408"/>
    <w:rsid w:val="00641C0F"/>
    <w:rsid w:val="006506E7"/>
    <w:rsid w:val="00667CD2"/>
    <w:rsid w:val="0067106E"/>
    <w:rsid w:val="00674ACF"/>
    <w:rsid w:val="00686CD8"/>
    <w:rsid w:val="00692256"/>
    <w:rsid w:val="00694407"/>
    <w:rsid w:val="00694987"/>
    <w:rsid w:val="006A4FE7"/>
    <w:rsid w:val="006B3376"/>
    <w:rsid w:val="006B3750"/>
    <w:rsid w:val="006B402A"/>
    <w:rsid w:val="006D0730"/>
    <w:rsid w:val="006D204F"/>
    <w:rsid w:val="006D4AF5"/>
    <w:rsid w:val="006E2E9E"/>
    <w:rsid w:val="006F582D"/>
    <w:rsid w:val="0070699A"/>
    <w:rsid w:val="0071169D"/>
    <w:rsid w:val="007245B9"/>
    <w:rsid w:val="00740E7E"/>
    <w:rsid w:val="00762982"/>
    <w:rsid w:val="00796278"/>
    <w:rsid w:val="0079641B"/>
    <w:rsid w:val="00797A6C"/>
    <w:rsid w:val="007B24E3"/>
    <w:rsid w:val="007B40BE"/>
    <w:rsid w:val="007B533E"/>
    <w:rsid w:val="007C1CA0"/>
    <w:rsid w:val="007C63FA"/>
    <w:rsid w:val="007D3E8C"/>
    <w:rsid w:val="007D6BB1"/>
    <w:rsid w:val="007D796A"/>
    <w:rsid w:val="007E38C2"/>
    <w:rsid w:val="007E5740"/>
    <w:rsid w:val="007F0F79"/>
    <w:rsid w:val="00801E1E"/>
    <w:rsid w:val="008022E9"/>
    <w:rsid w:val="00806DC4"/>
    <w:rsid w:val="0081453D"/>
    <w:rsid w:val="00817E0B"/>
    <w:rsid w:val="00821CE1"/>
    <w:rsid w:val="00825FD2"/>
    <w:rsid w:val="00832DCC"/>
    <w:rsid w:val="00847030"/>
    <w:rsid w:val="00854E17"/>
    <w:rsid w:val="008552B4"/>
    <w:rsid w:val="008665C2"/>
    <w:rsid w:val="00871166"/>
    <w:rsid w:val="00874163"/>
    <w:rsid w:val="00874462"/>
    <w:rsid w:val="008808E9"/>
    <w:rsid w:val="008901F0"/>
    <w:rsid w:val="00892030"/>
    <w:rsid w:val="008B4E7E"/>
    <w:rsid w:val="008D06AE"/>
    <w:rsid w:val="008D0777"/>
    <w:rsid w:val="008D0DFB"/>
    <w:rsid w:val="008D3B44"/>
    <w:rsid w:val="008E5C86"/>
    <w:rsid w:val="008E7421"/>
    <w:rsid w:val="008F548C"/>
    <w:rsid w:val="00900350"/>
    <w:rsid w:val="00915952"/>
    <w:rsid w:val="00920DCF"/>
    <w:rsid w:val="00923422"/>
    <w:rsid w:val="00925C6A"/>
    <w:rsid w:val="00925DFC"/>
    <w:rsid w:val="00927D64"/>
    <w:rsid w:val="0093692A"/>
    <w:rsid w:val="00940EC4"/>
    <w:rsid w:val="0095470F"/>
    <w:rsid w:val="00957214"/>
    <w:rsid w:val="0097012E"/>
    <w:rsid w:val="009745C9"/>
    <w:rsid w:val="00977C6E"/>
    <w:rsid w:val="00982CBC"/>
    <w:rsid w:val="00995DC2"/>
    <w:rsid w:val="009A0AA0"/>
    <w:rsid w:val="009A258E"/>
    <w:rsid w:val="009A2D14"/>
    <w:rsid w:val="009A37B0"/>
    <w:rsid w:val="009B64F9"/>
    <w:rsid w:val="009C14A9"/>
    <w:rsid w:val="009D1952"/>
    <w:rsid w:val="009E6AE7"/>
    <w:rsid w:val="009F6BAB"/>
    <w:rsid w:val="009F71B0"/>
    <w:rsid w:val="00A02CA0"/>
    <w:rsid w:val="00A07765"/>
    <w:rsid w:val="00A123CF"/>
    <w:rsid w:val="00A31EB3"/>
    <w:rsid w:val="00A3318E"/>
    <w:rsid w:val="00A34886"/>
    <w:rsid w:val="00A3732C"/>
    <w:rsid w:val="00A43499"/>
    <w:rsid w:val="00A5260C"/>
    <w:rsid w:val="00A5480C"/>
    <w:rsid w:val="00A55024"/>
    <w:rsid w:val="00A5519B"/>
    <w:rsid w:val="00A560BF"/>
    <w:rsid w:val="00A6003D"/>
    <w:rsid w:val="00A65E54"/>
    <w:rsid w:val="00A70678"/>
    <w:rsid w:val="00A74CBF"/>
    <w:rsid w:val="00A74F6A"/>
    <w:rsid w:val="00A8140D"/>
    <w:rsid w:val="00A8429A"/>
    <w:rsid w:val="00A84C83"/>
    <w:rsid w:val="00AC2FB8"/>
    <w:rsid w:val="00AD092C"/>
    <w:rsid w:val="00AE51BF"/>
    <w:rsid w:val="00AE741D"/>
    <w:rsid w:val="00AF4BB7"/>
    <w:rsid w:val="00B10D0E"/>
    <w:rsid w:val="00B13DC1"/>
    <w:rsid w:val="00B27584"/>
    <w:rsid w:val="00B40092"/>
    <w:rsid w:val="00B4185D"/>
    <w:rsid w:val="00B5223A"/>
    <w:rsid w:val="00B55801"/>
    <w:rsid w:val="00B6531C"/>
    <w:rsid w:val="00B71C37"/>
    <w:rsid w:val="00B729DE"/>
    <w:rsid w:val="00B72B54"/>
    <w:rsid w:val="00B83871"/>
    <w:rsid w:val="00B94D26"/>
    <w:rsid w:val="00BB322C"/>
    <w:rsid w:val="00BB368F"/>
    <w:rsid w:val="00BC68D9"/>
    <w:rsid w:val="00BD0122"/>
    <w:rsid w:val="00BD0557"/>
    <w:rsid w:val="00BE4CEB"/>
    <w:rsid w:val="00BE5571"/>
    <w:rsid w:val="00BE5D48"/>
    <w:rsid w:val="00C03DE9"/>
    <w:rsid w:val="00C04478"/>
    <w:rsid w:val="00C229E4"/>
    <w:rsid w:val="00C235BE"/>
    <w:rsid w:val="00C24C9A"/>
    <w:rsid w:val="00C26140"/>
    <w:rsid w:val="00C3240D"/>
    <w:rsid w:val="00C36659"/>
    <w:rsid w:val="00C37868"/>
    <w:rsid w:val="00C4426D"/>
    <w:rsid w:val="00C476C2"/>
    <w:rsid w:val="00C60EB3"/>
    <w:rsid w:val="00C65A5B"/>
    <w:rsid w:val="00C73D0B"/>
    <w:rsid w:val="00C87F15"/>
    <w:rsid w:val="00C9267C"/>
    <w:rsid w:val="00CA2759"/>
    <w:rsid w:val="00CB15D3"/>
    <w:rsid w:val="00CB43FB"/>
    <w:rsid w:val="00CB62AA"/>
    <w:rsid w:val="00CB753D"/>
    <w:rsid w:val="00CC351B"/>
    <w:rsid w:val="00CC3BBF"/>
    <w:rsid w:val="00CD4C6A"/>
    <w:rsid w:val="00CE1AD3"/>
    <w:rsid w:val="00CF69FF"/>
    <w:rsid w:val="00CF75E7"/>
    <w:rsid w:val="00D00C51"/>
    <w:rsid w:val="00D01ABA"/>
    <w:rsid w:val="00D02BD8"/>
    <w:rsid w:val="00D031F2"/>
    <w:rsid w:val="00D36539"/>
    <w:rsid w:val="00D63866"/>
    <w:rsid w:val="00D66A3C"/>
    <w:rsid w:val="00D74663"/>
    <w:rsid w:val="00D92FBC"/>
    <w:rsid w:val="00DA11C6"/>
    <w:rsid w:val="00DA250E"/>
    <w:rsid w:val="00DA5C52"/>
    <w:rsid w:val="00DB51A4"/>
    <w:rsid w:val="00DC0127"/>
    <w:rsid w:val="00DC08D1"/>
    <w:rsid w:val="00DC6203"/>
    <w:rsid w:val="00DD20A6"/>
    <w:rsid w:val="00DD7CD1"/>
    <w:rsid w:val="00DE008A"/>
    <w:rsid w:val="00DE3E23"/>
    <w:rsid w:val="00DE55DE"/>
    <w:rsid w:val="00DF665D"/>
    <w:rsid w:val="00E05B01"/>
    <w:rsid w:val="00E373A0"/>
    <w:rsid w:val="00E37C9D"/>
    <w:rsid w:val="00E512FC"/>
    <w:rsid w:val="00E529D1"/>
    <w:rsid w:val="00E53B59"/>
    <w:rsid w:val="00E70B69"/>
    <w:rsid w:val="00E72846"/>
    <w:rsid w:val="00E7798F"/>
    <w:rsid w:val="00E94EF1"/>
    <w:rsid w:val="00EB2377"/>
    <w:rsid w:val="00EE59F0"/>
    <w:rsid w:val="00EE7A75"/>
    <w:rsid w:val="00EF2ADD"/>
    <w:rsid w:val="00EF4450"/>
    <w:rsid w:val="00EF64E2"/>
    <w:rsid w:val="00F1588E"/>
    <w:rsid w:val="00F238CF"/>
    <w:rsid w:val="00F251D3"/>
    <w:rsid w:val="00F257A4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77FE7"/>
    <w:rsid w:val="00F81E98"/>
    <w:rsid w:val="00F87BE7"/>
    <w:rsid w:val="00F91CE3"/>
    <w:rsid w:val="00F94DAC"/>
    <w:rsid w:val="00FA2EB8"/>
    <w:rsid w:val="00FA6B43"/>
    <w:rsid w:val="00FB0AD0"/>
    <w:rsid w:val="00FB10E8"/>
    <w:rsid w:val="00FB2065"/>
    <w:rsid w:val="00FB5B33"/>
    <w:rsid w:val="00FC06E8"/>
    <w:rsid w:val="00FC40C6"/>
    <w:rsid w:val="00FD50CA"/>
    <w:rsid w:val="00FE333F"/>
    <w:rsid w:val="00FE7AB0"/>
    <w:rsid w:val="00FF4C61"/>
    <w:rsid w:val="00FF53F2"/>
    <w:rsid w:val="00FF7175"/>
    <w:rsid w:val="7355B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CFC7C2A"/>
  <w15:chartTrackingRefBased/>
  <w15:docId w15:val="{7172F071-2D3F-4310-8E19-D4B75F9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hAnsi="Arial" w:eastAsia="Times New Roman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hAnsi="Cambria" w:eastAsia="Times New Roman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styleId="Heading3Char" w:customStyle="1">
    <w:name w:val="Heading 3 Char"/>
    <w:link w:val="Heading3"/>
    <w:rsid w:val="00D02BD8"/>
    <w:rPr>
      <w:rFonts w:ascii="Arial" w:hAnsi="Arial" w:eastAsia="Times New Roman" w:cs="Arial"/>
      <w:b/>
      <w:color w:val="FFFFFF"/>
      <w:sz w:val="36"/>
      <w:szCs w:val="36"/>
      <w:lang w:eastAsia="en-US"/>
    </w:rPr>
  </w:style>
  <w:style w:type="character" w:styleId="Heading2Char" w:customStyle="1">
    <w:name w:val="Heading 2 Char"/>
    <w:link w:val="Heading2"/>
    <w:uiPriority w:val="9"/>
    <w:semiHidden/>
    <w:rsid w:val="00BD0557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Heading9Char" w:customStyle="1">
    <w:name w:val="Heading 9 Char"/>
    <w:link w:val="Heading9"/>
    <w:uiPriority w:val="9"/>
    <w:semiHidden/>
    <w:rsid w:val="0071169D"/>
    <w:rPr>
      <w:rFonts w:ascii="Cambria" w:hAnsi="Cambria" w:eastAsia="Times New Roman" w:cs="Times New Roman"/>
      <w:sz w:val="22"/>
      <w:szCs w:val="22"/>
      <w:lang w:eastAsia="en-US"/>
    </w:rPr>
  </w:style>
  <w:style w:type="character" w:styleId="Heading8Char" w:customStyle="1">
    <w:name w:val="Heading 8 Char"/>
    <w:link w:val="Heading8"/>
    <w:uiPriority w:val="9"/>
    <w:semiHidden/>
    <w:rsid w:val="00923422"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styleId="Default" w:customStyle="1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hAnsi="Arial" w:eastAsia="Times New Roman"/>
      <w:sz w:val="20"/>
      <w:szCs w:val="20"/>
      <w:lang w:val="en-US"/>
    </w:rPr>
  </w:style>
  <w:style w:type="character" w:styleId="FootnoteTextChar" w:customStyle="1">
    <w:name w:val="Footnote Text Char"/>
    <w:link w:val="FootnoteText"/>
    <w:semiHidden/>
    <w:rsid w:val="000948AF"/>
    <w:rPr>
      <w:rFonts w:ascii="Arial" w:hAnsi="Arial" w:eastAsia="Times New Roman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hAnsi="Cambria" w:eastAsia="Times New Roman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0F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CF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eader" Target="header2.xml" Id="R23f9b7e2a0b44c4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dc9469168dcc9d74813e01c7b4cff6a5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74c541be13beebd1ca13f53db45bfe50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7946a5-6111-4833-813d-7427f4b0b7e5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Props1.xml><?xml version="1.0" encoding="utf-8"?>
<ds:datastoreItem xmlns:ds="http://schemas.openxmlformats.org/officeDocument/2006/customXml" ds:itemID="{8EDF4A89-10EB-45F0-AC56-003F4D06E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BD4AE-B82E-40C9-9D35-97ED1CEA2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7AEFC-5C88-4B04-8214-954AA40F13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92C32C-B3CB-452E-8CA7-73BD0C5CC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Pensions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NEBLE;MEMAU</dc:creator>
  <cp:keywords/>
  <cp:lastModifiedBy>Katherine Mayes</cp:lastModifiedBy>
  <cp:revision>3</cp:revision>
  <cp:lastPrinted>2014-08-05T09:51:00Z</cp:lastPrinted>
  <dcterms:created xsi:type="dcterms:W3CDTF">2022-08-01T13:28:00Z</dcterms:created>
  <dcterms:modified xsi:type="dcterms:W3CDTF">2022-08-31T13:17:45Z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Neale Blevins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Neale Blevins</vt:lpwstr>
  </property>
  <property fmtid="{D5CDD505-2E9C-101B-9397-08002B2CF9AE}" pid="5" name="ContentTypeId">
    <vt:lpwstr>0x0101007F7A98ACA5020C4D9F58D5A96D879311</vt:lpwstr>
  </property>
  <property fmtid="{D5CDD505-2E9C-101B-9397-08002B2CF9AE}" pid="6" name="MediaServiceImageTags">
    <vt:lpwstr/>
  </property>
</Properties>
</file>